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28"/>
        <w:gridCol w:w="2528"/>
        <w:gridCol w:w="2528"/>
        <w:gridCol w:w="2528"/>
      </w:tblGrid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CAFÉ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156732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1200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NACIONAL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ARROZ X 1LB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141752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1000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BOGOTA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ACEITE DE SOYA X 20 LT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558376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1000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CALI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ACEITE X 20 LT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150787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200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CALI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ACEITE DE PALMA X 20 LT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329485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2000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NACIONAL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ACEITE DE MAZORCA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34580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500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BARRANQUILLA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ACEITE DE MAZORCA 12UNX250CC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226187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CALI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ACEITE DE GIRASOL X 5 LT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48633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800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CALI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ACEITE DE SOYA X 5 LT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130364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600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NACIONAL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ACEITE X12UNX112.5CC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16445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600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BOGOTA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ACEITE 3 UN X 1000CC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244933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200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BOGOTA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MARGARINA NATURAL X125G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262171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500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NACIONAL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SURTIDO DE GRANOS  5U X500G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37349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300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BOGOTA, CALI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SURTIDO DE GRANOS   X 6LB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37284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700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BOGOTA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SURTIDO GRANOS X 454GR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33332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500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MEDELLIN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SURTIDO COMERVIVER 6X500G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315042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200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MEDELLIN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ARROZ X 25KG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161850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500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CARTAGENA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AZUCAR BLANCO 25UN X 1LB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149084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1000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NACIONAL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 xml:space="preserve">PANELA CUADRADA 250G X 40UND 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BOGOTA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PANELA REDONDA  500G X 48UND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3,5,7,9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AZUCAR BLANCO RI</w:t>
            </w: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O</w:t>
            </w: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PAILA X 2.5KG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220090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3000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NACIONAL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CHOCOLATE X500GR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142831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200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NACIONAL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SPAGETTI  250GR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10192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200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CARTAGENA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SPAGUETTI X 1000GR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306696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1500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NACIONAL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FRYTO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 xml:space="preserve">PAPAYA 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3457628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400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NACIONAL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CAFE DE COLOMBIA  500GR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200122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1000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500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 xml:space="preserve">PAPAS FRITAS BOLSA </w:t>
            </w: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lastRenderedPageBreak/>
              <w:t>X 1400 GR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lastRenderedPageBreak/>
              <w:t>449046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3000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NACIONAL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TE X 170 GR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79404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1000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NACIONAL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DURAZNOS LATA X 1750 GR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92768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1000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NACIONAL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ACEITE X 3 LT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119002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800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proofErr w:type="spellStart"/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nal</w:t>
            </w:r>
            <w:proofErr w:type="spellEnd"/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LENTEJA X 1000G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388102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1000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4,5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LENTEJA X 1000G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279201</w:t>
            </w: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700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66311">
              <w:rPr>
                <w:rFonts w:ascii="Arial" w:hAnsi="Arial" w:cs="Arial"/>
                <w:sz w:val="20"/>
                <w:szCs w:val="20"/>
                <w:lang w:val="es-ES"/>
              </w:rPr>
              <w:t>BOGOTA</w:t>
            </w: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266311" w:rsidRPr="00266311" w:rsidTr="00266311"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528" w:type="dxa"/>
          </w:tcPr>
          <w:p w:rsidR="00266311" w:rsidRPr="00266311" w:rsidRDefault="00266311" w:rsidP="0018205B">
            <w:pPr>
              <w:pStyle w:val="BasicParagrap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:rsidR="001347C6" w:rsidRPr="00D26237" w:rsidRDefault="001347C6" w:rsidP="00266311">
      <w:pPr>
        <w:pStyle w:val="BasicParagraph"/>
        <w:rPr>
          <w:rFonts w:ascii="Arial" w:hAnsi="Arial" w:cs="Arial"/>
          <w:sz w:val="20"/>
          <w:szCs w:val="20"/>
          <w:lang w:val="es-ES"/>
        </w:rPr>
      </w:pPr>
    </w:p>
    <w:sectPr w:rsidR="001347C6" w:rsidRPr="00D26237" w:rsidSect="001947D2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oNotTrackMoves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37"/>
    <w:rsid w:val="001347C6"/>
    <w:rsid w:val="001947D2"/>
    <w:rsid w:val="00266311"/>
    <w:rsid w:val="00566B30"/>
    <w:rsid w:val="00D26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7D2"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ParagraphStyle">
    <w:name w:val="[No Paragraph Style]"/>
    <w:rsid w:val="001947D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1947D2"/>
  </w:style>
  <w:style w:type="table" w:styleId="Tablaconcuadrcula">
    <w:name w:val="Table Grid"/>
    <w:basedOn w:val="Tablanormal"/>
    <w:uiPriority w:val="59"/>
    <w:rsid w:val="0026631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ivan gomez</dc:creator>
  <cp:keywords/>
  <dc:description/>
  <cp:lastModifiedBy> ivan gomez</cp:lastModifiedBy>
  <cp:revision>2</cp:revision>
  <dcterms:created xsi:type="dcterms:W3CDTF">2009-08-10T23:52:00Z</dcterms:created>
  <dcterms:modified xsi:type="dcterms:W3CDTF">2009-08-10T23:52:00Z</dcterms:modified>
</cp:coreProperties>
</file>